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распоряжению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23.01.2019 N 212-р</w:t>
      </w:r>
    </w:p>
    <w:p w:rsidR="003854E6" w:rsidRDefault="003854E6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854E6" w:rsidRDefault="003854E6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ПРЕДОСТАВЛЕНИЯ, ОПЛАТЫ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ЧАСТИ ИЛИ ПОЛНОЙ СТОИМОСТИ ПУТЕВКИ В ОРГАНИЗАЦИИ ОТДЫХА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ДЕТЕЙ И МОЛОДЕЖИ И ИХ ОЗДОРОВЛЕНИЯ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7264"/>
      </w:tblGrid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детей и молодежи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Документы</w:t>
            </w:r>
          </w:p>
        </w:tc>
      </w:tr>
      <w:tr w:rsidR="009724D1" w:rsidRPr="009724D1" w:rsidTr="009724D1">
        <w:tc>
          <w:tcPr>
            <w:tcW w:w="510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7264" w:type="dxa"/>
            <w:vMerge w:val="restart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</w:tc>
      </w:tr>
      <w:tr w:rsidR="009724D1" w:rsidRPr="009724D1" w:rsidTr="009724D1">
        <w:tc>
          <w:tcPr>
            <w:tcW w:w="510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Дети-сироты</w:t>
            </w:r>
          </w:p>
        </w:tc>
        <w:tc>
          <w:tcPr>
            <w:tcW w:w="7264" w:type="dxa"/>
            <w:vMerge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Лица из числа детей-сирот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детей, оставшихся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их направления организованными группами в организации отдыха</w:t>
            </w:r>
          </w:p>
        </w:tc>
        <w:tc>
          <w:tcPr>
            <w:tcW w:w="7264" w:type="dxa"/>
            <w:vMerge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опекуна, попечителя;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случае, нахождения ребенка 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попечения родителей, в Комиссию по организации отдыха детей и молодежи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Дети-инвалиды, а также лица, сопровождающие детей-инвалидов, если такие дети по медицинским показаниям нуждаются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постоянном уходе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помощи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документ, подтверждающий наличие инвалидности, выданный федеральным государственным учреждением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медико-социальной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экспертизы;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заключение лечебно-профилактического учреждения, оказывающего первичную медико-санитарную помощь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hyperlink r:id="rId5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форма N 079/у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утвержденная приказом Министерства здравоохранения Российской Федерации от 15.12.2014 N 834н, заполненная в соответствии с </w:t>
            </w:r>
            <w:hyperlink r:id="rId6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приказом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Министерства здравоохранения Российской Федерации от 13.06.2018 N 327н);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индивидуальная программа реабилитации или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абилитации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ребенка-инвалида, выданная федеральным государственным учреждением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медико-социальной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экспертизы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информация, предоставленная территориальными органами внутренних дел, подтверждающая, что ребенок стал жертвой вооруженных и межнациональных конфликтов, или информация, предоставленная территориальными органами МЧС России, подтверждающая, что ребенок пострадал от экологических и техногенных катастроф, стихийных бедствий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вынужденного переселенца или удостоверение беженца, выданное органами Федеральной миграционной службы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Дети, состоящие на учете в органах внутренних дел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Комиссию по организации отдыха детей и молодежи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- жертвы насилия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 с помощью семьи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из спортивных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и(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или) творческих коллективов в случае их направления организованными группами в организации отдыха детей и молодежи и их оздоровления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  <w:proofErr w:type="gramEnd"/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приемную семью в случае нахождения ребенка 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обучения по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образовательной программе начального общего образования (для детей, не достигших указанного возраста,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 зачисленных в образовательные организации для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образовательным программам начального общего образования);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доверенность от родителей (законных представителей)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получение Представителем сертификата на оплату части стоимости путевок для детей из спортивных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и(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или) творческих коллективов в случае их направления организованными группами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организации отдыха детей и молодежи и их оздоровления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из малообеспеченных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Паспорт заявителя или временное удостоверение личности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организацию отдыха детей и молодежи и их оздоровления,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 справка, выданная центром занятости; трудовая книжка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неполных семей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справка от судебного пристава о том, что родители (один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родителей) уклоняются (уклоняется) от уплаты алиментов,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3 последних календарных месяца, предшествующих месяцу подачи заявления о предоставлении, оплате части или полной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стоимости путевки в организации отдыха детей и молодежи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их оздоровления; решение суда (судебный приказ) о взыскании алиментов не исполняется;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7264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"Многодетная семья Санкт-Петербурга", свидетельство многодетной семьи в Санкт-Петербурге или свидетельства о рождении детей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работающих граждан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опекуна, попечителя;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 нахождения ребенка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обучения по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образовательной программе начального общего образования (для детей, не достигших указанного возраста,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 зачисленных в образовательные организации для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образовательным программам начального общего образования);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справка с места работы заявителя (действительна в течение 30 дней со дня ее выдачи)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не менее 3 лет</w:t>
            </w:r>
          </w:p>
        </w:tc>
        <w:tc>
          <w:tcPr>
            <w:tcW w:w="7264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выписка о внесении сведений в реестр добровольных пожарных, выданная территориальными органами МЧС России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находящиеся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образовательных организациях для обучающихся с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требующих специального педагогического подхода (специальных учебно-воспитательных учреждениях открытого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 закрытого типов)</w:t>
            </w:r>
            <w:proofErr w:type="gramEnd"/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выдаваемое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информация о нахождении обучающихся с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образованию (предоставляется руководителем специального учебно-воспитательного учреждения открытого и закрытого типов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страдающие заболеванием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целиакия</w:t>
            </w:r>
            <w:proofErr w:type="spellEnd"/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hyperlink r:id="rId7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справка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наличии у ребенка, не являющегося инвалидом, заболевания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целиакия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(форма, утвержденная распоряжением Комитета по здравоохранению от 12.05.2014 N 173-р), выданная учреждением здравоохранения</w:t>
            </w:r>
          </w:p>
        </w:tc>
      </w:tr>
    </w:tbl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Примечание: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1. Документы, прилагаемые к заявлению, после копирования (сканирования) возвращаются заявителю, за исключением следующих документов: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справки о регистрации по месту жительства (форма N 9 действительна в течение 30 дней со дня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ее выдачи);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адресно-справочной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>действительна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в течение 30 дней со дня ее выдачи);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заключения лечебно-профилактического учреждения, оказывающего первичную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медико-санитарную помощь (</w:t>
      </w:r>
      <w:hyperlink r:id="rId8" w:history="1">
        <w:r w:rsidRPr="009724D1">
          <w:rPr>
            <w:rFonts w:ascii="Times New Roman" w:hAnsi="Times New Roman" w:cs="Times New Roman"/>
            <w:iCs/>
            <w:color w:val="0000FF"/>
            <w:sz w:val="24"/>
            <w:szCs w:val="24"/>
          </w:rPr>
          <w:t>форма N 079/у</w:t>
        </w:r>
      </w:hyperlink>
      <w:r w:rsidRPr="009724D1">
        <w:rPr>
          <w:rFonts w:ascii="Times New Roman" w:hAnsi="Times New Roman" w:cs="Times New Roman"/>
          <w:iCs/>
          <w:sz w:val="24"/>
          <w:szCs w:val="24"/>
        </w:rPr>
        <w:t xml:space="preserve">, утвержденного приказом Министерства здравоохранения Российской Федерации от 15.12.2014 N 834н, заполненного в соответствии с </w:t>
      </w:r>
      <w:hyperlink r:id="rId9" w:history="1">
        <w:r w:rsidRPr="009724D1">
          <w:rPr>
            <w:rFonts w:ascii="Times New Roman" w:hAnsi="Times New Roman" w:cs="Times New Roman"/>
            <w:iCs/>
            <w:color w:val="0000FF"/>
            <w:sz w:val="24"/>
            <w:szCs w:val="24"/>
          </w:rPr>
          <w:t>приказом</w:t>
        </w:r>
      </w:hyperlink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Министерства здравоохранения Российской Федерации от 13.06.2018 N 327н);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справки от судебного пристава о том, что родители (один из родителей) уклоняются (уклоняется) от уплаты алиментов за 3 последних календарных месяца, предшествующих месяцу подачи заявления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о предоставлении, оплате части или полной стоимости путевки в организации отдыха детей и молодежи и их оздоровления;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выданной центром занятости;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и техногенных катастроф, стихийных бедствий;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нахождении обучающихся с </w:t>
      </w:r>
      <w:proofErr w:type="spellStart"/>
      <w:r w:rsidRPr="009724D1">
        <w:rPr>
          <w:rFonts w:ascii="Times New Roman" w:hAnsi="Times New Roman" w:cs="Times New Roman"/>
          <w:iCs/>
          <w:sz w:val="24"/>
          <w:szCs w:val="24"/>
        </w:rPr>
        <w:t>девиантным</w:t>
      </w:r>
      <w:proofErr w:type="spell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 в Комиссию 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документов, подтверждающих зачисление ребенка, не достигшего возраста 6 лет и 6 месяцев,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в образовательную организацию для 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>обучения по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образовательной программе начального общего образования (для детей,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доверенности от родителей (законных представителей) на получение Представителем сертификата на оплату части стоимости путевок для детей из спортивных 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>и(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или) творческих коллективов в случае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их направления организованными группами в организации отдыха детей и молодежи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и их оздоровления;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справки с места работы заявителя (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>действительна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в течение 30 дней со дня ее выдачи).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"Электронный социальный регистр населения Санкт-Петербурга" и других информационных базах данных исполнительных органов государственной власти Санкт-Петербурга.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в Санкт-Петербургском государственном казенном учреждении "Центр учета и социального обслуживания граждан Российской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Федерации без определенного места жительства".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4. В представленных документах не допускаются </w:t>
      </w:r>
      <w:proofErr w:type="spellStart"/>
      <w:r w:rsidRPr="009724D1">
        <w:rPr>
          <w:rFonts w:ascii="Times New Roman" w:hAnsi="Times New Roman" w:cs="Times New Roman"/>
          <w:iCs/>
          <w:sz w:val="24"/>
          <w:szCs w:val="24"/>
        </w:rPr>
        <w:t>неудостоверенные</w:t>
      </w:r>
      <w:proofErr w:type="spell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13299E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5. В случае непредставления заявителем документов,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конфликтов, или информация, что ребенок пострадал от экологических и техногенных катастроф, стихийных бедствий, запрашивается исполнительными органами государственной власти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Санкт-Петербурга.</w:t>
      </w:r>
    </w:p>
    <w:sectPr w:rsidR="0013299E" w:rsidRPr="009724D1" w:rsidSect="00C9247B">
      <w:pgSz w:w="11905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D1"/>
    <w:rsid w:val="0013299E"/>
    <w:rsid w:val="003854E6"/>
    <w:rsid w:val="009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68BB13699053C07C04E6F1FD20612CB2B4F514CF308F6B88F4C698CD23F6146D272AA53F15AD68F0B49EBA813819A978C91B7wAn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68BB13699053C07C0517E0AD20612C8264D5647FA08F6B88F4C698CD23F6146D272A856FA0E86C95510BAE9588D9A8C9090B5B0292242w1n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68BB13699053C07C04E6F1FD20612CA21495341FD08F6B88F4C698CD23F6154D22AA456FF1086CB4046EBAFw0n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6168BB13699053C07C04E6F1FD20612CB2B4F514CF308F6B88F4C698CD23F6146D272AA53F15AD68F0B49EBA813819A978C91B7wAn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168BB13699053C07C04E6F1FD20612CA21495341FD08F6B88F4C698CD23F6154D22AA456FF1086CB4046EBAFw0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4948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Баращихина Мария Андреевна</dc:creator>
  <cp:lastModifiedBy>Баращихина Мария Андреевна</cp:lastModifiedBy>
  <cp:revision>2</cp:revision>
  <dcterms:created xsi:type="dcterms:W3CDTF">2020-10-05T07:39:00Z</dcterms:created>
  <dcterms:modified xsi:type="dcterms:W3CDTF">2020-10-05T07:49:00Z</dcterms:modified>
</cp:coreProperties>
</file>